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D20AC6">
                    <w:rPr>
                      <w:color w:val="000000" w:themeColor="text1"/>
                      <w:sz w:val="28"/>
                      <w:szCs w:val="28"/>
                    </w:rPr>
                    <w:t>3</w:t>
                  </w:r>
                </w:p>
                <w:p w:rsidR="00456011" w:rsidRPr="00511FD4" w:rsidRDefault="0080024B"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136175">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9639F9" w:rsidRDefault="009639F9" w:rsidP="009639F9">
      <w:pPr>
        <w:pStyle w:val="1"/>
        <w:jc w:val="center"/>
        <w:rPr>
          <w:b/>
        </w:rPr>
      </w:pPr>
      <w:r w:rsidRPr="009639F9">
        <w:rPr>
          <w:b/>
        </w:rPr>
        <w:t>Распределение бюджетных ассигнований по целевым статьям расходов,</w:t>
      </w:r>
    </w:p>
    <w:p w:rsidR="009639F9" w:rsidRPr="00674FE7" w:rsidRDefault="009639F9" w:rsidP="00674FE7">
      <w:pPr>
        <w:jc w:val="center"/>
        <w:rPr>
          <w:b/>
          <w:sz w:val="28"/>
        </w:rPr>
      </w:pPr>
      <w:r w:rsidRPr="00674FE7">
        <w:rPr>
          <w:b/>
          <w:sz w:val="28"/>
        </w:rPr>
        <w:t xml:space="preserve">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00F967C2" w:rsidRPr="00674FE7">
        <w:rPr>
          <w:b/>
          <w:sz w:val="28"/>
        </w:rPr>
        <w:t>2026</w:t>
      </w:r>
      <w:r w:rsidRPr="00674FE7">
        <w:rPr>
          <w:b/>
          <w:sz w:val="28"/>
        </w:rPr>
        <w:t xml:space="preserve"> год</w:t>
      </w:r>
    </w:p>
    <w:p w:rsidR="009639F9" w:rsidRDefault="009639F9" w:rsidP="009639F9">
      <w:pPr>
        <w:jc w:val="both"/>
        <w:rPr>
          <w:bCs/>
          <w:iCs/>
          <w:sz w:val="28"/>
          <w:szCs w:val="28"/>
        </w:rPr>
      </w:pPr>
    </w:p>
    <w:p w:rsidR="00DA39AA" w:rsidRDefault="00DA39AA" w:rsidP="009639F9">
      <w:pPr>
        <w:jc w:val="both"/>
        <w:rPr>
          <w:bCs/>
          <w:iCs/>
          <w:sz w:val="28"/>
          <w:szCs w:val="28"/>
        </w:rPr>
      </w:pPr>
    </w:p>
    <w:tbl>
      <w:tblPr>
        <w:tblStyle w:val="a3"/>
        <w:tblW w:w="5000" w:type="pct"/>
        <w:tblLook w:val="04A0" w:firstRow="1" w:lastRow="0" w:firstColumn="1" w:lastColumn="0" w:noHBand="0" w:noVBand="1"/>
      </w:tblPr>
      <w:tblGrid>
        <w:gridCol w:w="7675"/>
        <w:gridCol w:w="3293"/>
        <w:gridCol w:w="1110"/>
        <w:gridCol w:w="2202"/>
      </w:tblGrid>
      <w:tr w:rsidR="00DA39AA" w:rsidRPr="00DA39AA" w:rsidTr="00F420B4">
        <w:trPr>
          <w:tblHeader/>
        </w:trPr>
        <w:tc>
          <w:tcPr>
            <w:tcW w:w="7800"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sz w:val="22"/>
                <w:szCs w:val="22"/>
              </w:rPr>
            </w:pPr>
            <w:r w:rsidRPr="00DA39AA">
              <w:rPr>
                <w:rFonts w:eastAsia="Times New Roman"/>
                <w:b/>
                <w:sz w:val="22"/>
                <w:szCs w:val="22"/>
              </w:rPr>
              <w:t>Наименование</w:t>
            </w:r>
          </w:p>
        </w:tc>
        <w:tc>
          <w:tcPr>
            <w:tcW w:w="3345"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sz w:val="22"/>
                <w:szCs w:val="22"/>
              </w:rPr>
            </w:pPr>
            <w:r w:rsidRPr="00DA39AA">
              <w:rPr>
                <w:rFonts w:eastAsia="Times New Roman"/>
                <w:b/>
                <w:sz w:val="22"/>
                <w:szCs w:val="22"/>
              </w:rPr>
              <w:t>ЦСР</w:t>
            </w:r>
          </w:p>
        </w:tc>
        <w:tc>
          <w:tcPr>
            <w:tcW w:w="1125"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sz w:val="22"/>
                <w:szCs w:val="22"/>
              </w:rPr>
            </w:pPr>
            <w:r w:rsidRPr="00DA39AA">
              <w:rPr>
                <w:rFonts w:eastAsia="Times New Roman"/>
                <w:b/>
                <w:sz w:val="22"/>
                <w:szCs w:val="22"/>
              </w:rPr>
              <w:t>ВР</w:t>
            </w:r>
          </w:p>
        </w:tc>
        <w:tc>
          <w:tcPr>
            <w:tcW w:w="2235" w:type="dxa"/>
            <w:tcBorders>
              <w:top w:val="single" w:sz="2" w:space="0" w:color="000000"/>
              <w:left w:val="single" w:sz="2" w:space="0" w:color="000000"/>
              <w:bottom w:val="single" w:sz="2" w:space="0" w:color="000000"/>
              <w:right w:val="single" w:sz="2" w:space="0" w:color="000000"/>
            </w:tcBorders>
            <w:noWrap/>
            <w:vAlign w:val="center"/>
          </w:tcPr>
          <w:p w:rsidR="00DA39AA" w:rsidRPr="00DA39AA" w:rsidRDefault="00DA39AA" w:rsidP="00F420B4">
            <w:pPr>
              <w:jc w:val="center"/>
              <w:rPr>
                <w:rFonts w:eastAsia="Times New Roman"/>
                <w:b/>
                <w:sz w:val="22"/>
                <w:szCs w:val="22"/>
              </w:rPr>
            </w:pPr>
            <w:r w:rsidRPr="00DA39AA">
              <w:rPr>
                <w:rFonts w:eastAsia="Times New Roman"/>
                <w:b/>
                <w:sz w:val="22"/>
                <w:szCs w:val="22"/>
              </w:rPr>
              <w:t>Сумма</w:t>
            </w:r>
          </w:p>
          <w:p w:rsidR="00DA39AA" w:rsidRPr="00DA39AA" w:rsidRDefault="00DA39AA" w:rsidP="00F420B4">
            <w:pPr>
              <w:jc w:val="center"/>
              <w:rPr>
                <w:sz w:val="22"/>
                <w:szCs w:val="22"/>
              </w:rPr>
            </w:pPr>
            <w:r w:rsidRPr="00DA39AA">
              <w:rPr>
                <w:rFonts w:eastAsia="Times New Roman"/>
                <w:b/>
                <w:sz w:val="22"/>
                <w:szCs w:val="22"/>
              </w:rPr>
              <w:t>(тыс. рублей)</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1 296 776 462,7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«Метрополитен»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457 983 764,4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линий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376 101 120,0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376 045 320,0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376 045 320,0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60 202 196,9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60 202 196,9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60 202 196,9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21 680 447,5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21 680 447,5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21 680 447,5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«Наземный городской пассажирский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125 271 756,1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5 582 245,9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5 477 383,1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4 847 922,9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4 847 922,9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628 196,0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628 196,0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1 264,2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1 264,2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184 821,8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184 821,8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184 821,8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конечных станций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152 820,0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152 820,0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152 820,0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иных объектов инфраструктуры Государственного унитарного предприятия города Москвы «Мосгортранс»</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1 077 526,4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1 077 526,4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1 077 526,4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мероприятий по развитию трамвайной инфраструктуры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9 321 493,1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9 321 493,1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9 321 493,1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организацию транспортного обслуживания населения на маршрутах наземного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52 174 140,5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52 159 140,5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52 159 140,5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6 130 675,8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6 130 675,8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6 130 675,8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33 019 739,2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33 019 739,2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33 019 739,2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7 438 060,5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7 438 060,5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7 438 060,5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6 044 874,4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6 044 874,4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6 044 874,4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3 024 758,5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3 024 758,5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Б 4300000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3 024 758,5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«Железнодорожный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106 941 246,9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0397502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0397502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0397502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2 550 374,4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2 550 374,4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2 550 374,4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повышение качества, комфорта и безопасности обслуживания пассажиров на станциях Московской железной дороги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5 618 333,9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5 618 333,9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5 618 333,9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10 289 205,3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10 289 205,3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10 289 205,3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обеспечением перевозки пассажиров железнодорожным транспортом в рамках улучшения транспортной доступности аэропортов Московского авиационного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В.И.Ленина»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18 333 333,3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18 333 333,3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18 333 333,3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инфраструктуры высокоскоростного железнодорожного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3557450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3557450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В 3557450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Общественный транспорт «Внутренний водный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8 029 504,6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транспортного обслуживания населения речным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4 359 493,5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4 359 493,5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4 359 493,5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2 568 156,8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2 568 156,8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2 568 156,8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1057060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инфраструктуры внутреннего водного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976 353,5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76 182,0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76 182,0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248 975,1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248 975,1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629 696,4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629 696,4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Автомобильные дороги и улично-дорожная сеть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499 193 725,3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и реконструкция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151 303 812,2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150 660 719,9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150 290 171,5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370 548,4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643 092,3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019Д000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643 092,3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30 361 011,6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25 314 522,0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25 314 522,0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25 314 522,0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1 506 489,6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1 506 489,6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1 506 489,6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039Д300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Разметка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11 272 711,1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158 362 867,7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«Мосводоканал»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2 848 238,6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2 848 238,6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2 848 238,6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599 682,8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599 682,8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599 682,8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93 930 453,4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93 930 453,4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93 930 453,4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35 406 370,0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35 406 370,0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35 406 370,0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683 395,3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683 395,3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683 395,3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16 656 274,2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16 656 274,2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16 656 274,2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производственных баз и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3 132 046,3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3 132 046,3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3 132 046,3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5 084 767,1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5 084 767,1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059Д081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5 084 767,1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расходы по развитию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31 490 931,1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расходы по развитию транспортной системы, осуществляемые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27 382 364,4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23 284 145,4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23 284 145,4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4 098 219,0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50 916,9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4 047 302,1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3 414 111,6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3 414 111,6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3 414 111,6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694 455,1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694 455,1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694 455,1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и ремонт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49 018 691,1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14 131 075,1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14 131 075,1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14 131 075,1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12 153 663,0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12 153 663,0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8 767 843,0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3 385 820,0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20 510 108,5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20 510 108,5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20 510 108,5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повышение уровня информационной безопасности имущества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155 744,5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155 744,5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155 744,5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топлива для нужд государственных учреждений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лабораторных исследований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129Д800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159Д000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54 522 000,0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159Д000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54 522 000,0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Д 159Д000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54 522 000,0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Грузовой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организации перевозок грузов воздушным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Автовокзалы и транспортно-пересадочные узлы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12 166 943,3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созданию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12 070 800,0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Мониторинг функционирования и оснащение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96 143,3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96 143,3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96 143,3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единого парковочного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17 779 733,0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7 435 631,5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4 421 551,2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2 195 251,2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2 195 251,2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3 014 080,3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3 014 080,3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3 014 080,3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парковочного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8 212 456,9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8 184 696,3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5 104 312,1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5 104 312,1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3 025 155,8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3 025 155,8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55 228,4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55 228,4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1 233 889,6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797 957,6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797 957,6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797 957,6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435 932,0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435 932,0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01 3 0400200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435 932,0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движения транспорта в городе Москве. Развитие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65 860 600,7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41 991 346,7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21 675 642,8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21 675 642,8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21 675 642,8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19 661 595,8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8 389 436,9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8 389 436,9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11 250 647,9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11 250 647,9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21 511,0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21 511,0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3 464 660,6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3 464 660,6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3 464 660,6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Стратегия развития транспортной системы. Нормативно-правовое и информационное регулирование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43 538,8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43 538,8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43 538,8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информационно-коммуникационной инфраструктуры в сфере управления транспортной системой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4 493 642,9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3 843 642,9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3 843 642,9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Реконструкция и строительство светофорных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350 926,9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350 926,9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350 926,9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2 953 237,8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2 953 237,8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260 156,7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260 156,7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19 759,0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19 759,0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2 672 932,1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2 672 932,1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6 665 196,6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6 665 196,6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6 665 196,6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развитию объектов транспортной инфраструктуры и иных объектов в сфере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4 228 346,6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4 228 346,6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4 228 346,6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379 004,6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379 004,6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309 004,6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электрозарядной инфраструктуры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1 290 699,2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946 844,9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822 084,3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822 084,3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124 760,6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124 760,6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343 854,3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312 765,2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312 765,2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31 089,1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И 4500200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31 089,1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новых видов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549 188,4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и развитие велосипедной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324 188,4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01 К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здравоохранения города Москвы (Столичное здравоохранение)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614 987 773,4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90 424 926,7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здорового образа жизни у населения, включая сокращение потребления алкоголя и табака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68 996 609,5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47 059 545,2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46 325,3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46 325,3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45 013 219,9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45 013 219,9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1 066 362,6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1 066 362,6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867 519,1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19 457 731,1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2 683 979,1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2 683 979,1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16 773 752,0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16 035 405,8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738 346,2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1 412 970,6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1 052 970,6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1 052 970,6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1 084 020,3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1 084 020,3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1 084 020,3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1 044 296,9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1 044 296,9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1 044 296,9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Д2Д0101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Д2Д0101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Д2Д0101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Д3Д0102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Д3Д0102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Д3Д0102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Д4Д0103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Д4Д0103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Д4Д0103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Д5Д0104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Д5Д0104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Д5Д0104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ДАД8106</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ДАД8106</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А ДАД8106</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311 189 957,2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работ и оказание услуг по научному обеспечению оказания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4 014 944,7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4 014 944,7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4 014 944,7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3 833 858,8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181 085,9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52 676 822,2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20 899 536,2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2 631 500,0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2 631 500,0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1 875 155,1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1 875 155,1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16 389 952,5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14 469 923,7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1 920 028,8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295 013,0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295 013,0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22 704 987,0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22 704 987,0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376 160,0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223 840,0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223 840,0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3 278 686,0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514 180,0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514 180,0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1 462 506,0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356 716,0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1 105 790,0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Страховой взнос на обязательное медицинское страхование неработающего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208 009 116,1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208 009 116,1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208 009 116,1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20 715 870,0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20 715 870,0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20 715 870,0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7 496 382,1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7 496 382,1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7 496 382,1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Транспортирование, обезвреживание и уничтожение медицинских отходов классов «Б» и «В»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поддержки медицинским организациям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4 570 888,6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1 846 000,3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1 846 000,3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1 835 800,3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1400303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78 408,3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 67 имени Л.А. Ворохобова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имени А.К. Ерамишанцева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1400405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42 480,0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4 103 227,8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4 061 713,5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3 935 335,3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126 378,2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41 514,3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41 514,3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874 485,2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869 485,2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869 485,2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2 449 200,0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2 449 200,0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2 449 200,0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297 032,0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297 032,0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297 032,0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3 666 588,5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3 666 588,5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6200000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3 666 588,5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ДБД0007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ДБД0007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Б ДБД0007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178 899 398,5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71 448 756,7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14 270 768,9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14 270 768,9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14 270 768,9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1 725 701,0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1 725 701,0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1 725 701,0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международного медицинского кластера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557 111,2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557 111,2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557 111,2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38 659 187,6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1 964 174,5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1 964 174,5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36 695 013,1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36 695 013,1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16 235 988,0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12 689 788,0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12 689 788,0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3 546 200,0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3 546 200,0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системы оказания медицинской помощи больным туберкулезом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11 777 645,5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11 777 645,5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25 556,3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25 556,3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11 752 089,2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11 752 089,2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16 914 163,3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2 575 812,1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2 575 812,1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14 338 351,2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14 317 485,7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оказания скорой, в том числе скорой специализированной,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5 948 771,0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системы оказания паллиативной помощи взрослым жителям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6 669 978,8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6 669 978,8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20 481,3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20 481,3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6 649 497,5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6 649 497,5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службы крови и ее компонентов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6 875 247,6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6 875 247,6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1 221 369,8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1 221 369,8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5 653 877,8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5 653 877,8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службы трансплантации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680 705,9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развития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57 740 879,7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54 942 879,7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54 942 879,7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54 942 879,7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2 798 000,0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2 798 000,0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2 798 000,0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Д3Д0002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Д3Д0002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В Д3Д0002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здоровья матери и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25 207 665,6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скрининговых программ, в том числе неонатального и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1 296 073,6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медицинских услуг неонатального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540 722,3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540 722,3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540 722,3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медицинских услуг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571 796,3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571 796,3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571 796,3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 преимплантационному генетическому тестированию эмбрионов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183 555,0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183 555,0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183 555,0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8 627 329,5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5 414 329,5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174 056,6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174 056,6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5 240 272,9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5 240 272,9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315 400,0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315 400,0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14 327 463,4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системы оказания паллиативной помощи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387 796,1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114 895,0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114 895,0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114 895,0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121 338,0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72 817,5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72 817,5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72 817,5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бюджетному учреждению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24 272,5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24 272,5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24 272,5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акционерному обществу «МД ПРОЕКТ 2000»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«Ивамед»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криохранилищах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Г 1200700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2 743 256,8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2 593 256,8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2 593 256,8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76 740,1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76 740,1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2 516 516,7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2 496 284,9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20 231,8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Д7Д8105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Д7Д8105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Д Д7Д8105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Кадровое обеспечение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5 696 130,4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целевой последипломной подготовки специалистов с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277 977,8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193 336,8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193 336,8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186 229,2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7 107,6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ординаторам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84 641,0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84 641,0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84 641,0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Повышение квалификации специалистов со средним и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978 141,0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3 869,5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95 236,3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95 236,3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66 945,1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66 945,1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28 291,2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28 291,2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Повышение престижа медицинских специальностей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172 633,5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332 970,0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332 970,0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182 970,0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2 873 082,4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2 873 082,4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2 873 082,4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Материальное стимулирование граждан, заключивших договоры о целевом обучении по программам специалитета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856 663,2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856 663,2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Е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856 663,2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826 438,2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эпизоотического и ветеринарно-санитарного благополучия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826 438,2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798 700,4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798 700,4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798 700,4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образования города Москвы («Столичное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814 567 725,9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Общее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616 303 654,1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340 120 727,7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338 770 727,7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4 355 054,8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4 355 054,8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1 193 828,9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1 193 828,9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333 221 089,3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326 985 498,8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6 235 590,5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241 032 592,1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20 699 960,8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20 615 960,8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20 390 960,8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54 069 162,0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54 069 162,0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54 069 162,0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4 196 521,2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4 196 521,2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2 785 810,8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1 410 710,4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142 938 260,7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142 938 260,7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142 938 260,7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1 630 205,1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1 630 205,1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1 597 845,6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32 359,5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благоустройству территорий объектов общеобразовательных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17 098 482,3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17 098 482,3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17 098 482,3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1 464 612,1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580 384,5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209 882,3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209 882,3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370 502,2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370 502,2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883 240,4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883 240,4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883 240,4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734 358,3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734 358,3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734 358,3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96 854,3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12 066 393,6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20 788 116,0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20 560 716,0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19 535 089,0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1 025 627,0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Профессиональное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100 301 570,5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45 826 045,1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37 576 045,1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37 576 045,1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25 970 841,3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11 605 203,8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ДБД8107</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«Профессионалитет»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Ю9Ю8103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12 905 731,4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1 957 253,2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1 957 253,2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75 390,0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1 881 863,2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352 938,3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260 857,7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260 857,7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92 080,6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37 658,4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54 422,2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462 098,4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462 098,4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178 045,5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108 343,0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69 702,5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1 067 700,0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капитальному ремонту объектов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1 840 774,0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1 840 774,0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1 431 248,3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выплаты гражданам несоциального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1 429 064,3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409 525,7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317 817,1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91 708,6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1 103 226,6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1 103 226,6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1 103 226,6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804 695,7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298 530,9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3 249 135,0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3 249 135,0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3 249 135,0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1 677 097,5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1 558 117,5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27 070 000,0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27 070 000,0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27 070 000,0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35135" w:rsidP="00F420B4">
            <w:pPr>
              <w:jc w:val="center"/>
            </w:pPr>
            <w:r>
              <w:rPr>
                <w:rFonts w:eastAsia="Times New Roman"/>
              </w:rPr>
              <w:t>5</w:t>
            </w:r>
            <w:r w:rsidR="00DA39AA">
              <w:rPr>
                <w:rFonts w:eastAsia="Times New Roman"/>
              </w:rPr>
              <w:t>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0957410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35135" w:rsidP="00F420B4">
            <w:pPr>
              <w:jc w:val="center"/>
            </w:pPr>
            <w:r>
              <w:rPr>
                <w:rFonts w:eastAsia="Times New Roman"/>
              </w:rPr>
              <w:t>54</w:t>
            </w:r>
            <w:r w:rsidR="00DA39AA">
              <w:rPr>
                <w:rFonts w:eastAsia="Times New Roman"/>
              </w:rPr>
              <w:t>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территорий объектов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7 432 158,4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7 432 158,4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7 432 158,4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Дополнительное образование и профессиональное обучение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38 443 186,4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21 808 282,0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10 971 250,9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10 971 250,9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10 121 863,6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849 387,3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85 144,0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85 144,0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85 144,0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10 751 887,1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10 751 887,1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10 501 887,1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2 577 443,8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568 870,4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552 339,6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552 339,6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16 530,8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16 530,8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1 202 175,1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1 187 175,1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1 187 175,1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596 398,3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409 398,3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399 464,8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9 933,5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57 850,9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57 850,9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54 963,5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2 887,4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11 577 599,9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11 577 599,9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11 577 599,9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2 219 639,8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2 219 639,8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2 219 639,8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59 519 314,9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15 814 244,3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14 584 244,3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14 584 244,3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6 139 190,8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8 445 053,5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Ю2Ю8101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Ю4Ю8102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229 481,8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193 681,8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181 207,4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4 725 712,5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4 472 160,9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4 472 160,9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248 467,1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248 467,1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4 967,2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4 967,2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1 451 110,1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665 994,4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654 337,3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654 337,3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514 094,9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401 094,9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127 946,7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273 148,2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271 020,8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271 020,8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149 048,7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121 972,1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Правительства Москвы и Мэра Москвы в сфере образования, премии в области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8 574 040,0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2 279 040,0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2 279 040,0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6 295 000,0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5 885 000,0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1 247 317,4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1 247 317,4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1 247 317,4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15 122 589,6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14 999 360,9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14 530 225,6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469 135,3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иных мероприятий по развитию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проектов, направленных на развитие научной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211 226,0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211 226,0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211 226,0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1 448 448,7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1 448 448,7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1 448 448,7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Модернизация и развитие проекта «Московская электронная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847 470,2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847 470,2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827 757,7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3 051 147,7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3 051 147,7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3 051 147,7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460 100,0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460 100,0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460 100,0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102 102,9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1 093,7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1 093,7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101 009,2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98 509,3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созданию инфраструктуры, необходимой для размещения детских лагерей, реализующих программы патриотического воспитания молодежи и формирования культуры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6900000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организацией и проведением заключительного этапа Всероссийской олимпиады школьников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904 970,1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904 970,1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350 826,2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146 545,1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03 Г 7100000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407 598,8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809 983 576,9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113 271 845,9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Пособия и другие социальные выплаты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93 450 471,2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при рождении (усыновлении)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3 805 037,8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3 805 037,8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3 805 037,8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в период ухода за ребенком в возрасте до полутора лет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27 298 891,8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27 298 891,8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27 298 891,8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многодетным семьям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24 728 690,6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24 728 690,6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24 728 690,6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семьям с детьми-инвалидами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4 563 824,1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4 563 824,1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4 563 824,1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одиноким матерям (отцам)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747 720,0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747 720,0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747 720,0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детям военнослужащих и пострадавших в результате террористических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464 497,5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464 497,5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464 497,5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2 779 334,1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2 779 334,1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1 368 744,9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1 410 589,2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иным категориям семей с детьми и студентам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637 467,7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637 467,7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637 467,7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442 353,6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442 353,6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442 353,6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при рождении (усыновлении) детей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1 017 417,1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1 017 417,1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1 017 417,1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14 275 602,0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14 275 602,0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14 275 602,0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семьям с детьми-инвалидами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6 724 422,8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6 724 422,8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6 724 422,8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5 964 463,8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5 964 463,8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4 364 463,8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семей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3 020 527,9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3 018 497,9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3 018 497,9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3 018 497,9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Адресная социальная помощь и иные меры поддержки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7 805 209,5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317 722,0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227 449,2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227 449,2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90 272,8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88 836,3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1 436,5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4 468 560,7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4 468 560,7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4 072 808,8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395 751,9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9 378,1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9 378,1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9 378,1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Компенсационные выплаты учащимся и студентам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443 214,4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433 053,0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389 492,5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43 560,5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77 362,5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77 362,5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77 362,5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16 371,0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1 569 600,8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123 600,8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123 600,8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отдыха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5 954 898,4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отдыха и оздоровления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5 469 011,6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352 655,8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352 655,8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5 116 355,8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25 934,4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5 090 421,4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Подготовка и проведение детских оздоровительных мероприятий Московской Федерацией профсоюзов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219 015,9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219 015,9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219 015,9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Укрепление института семьи, повышение престижа семьи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113 786,1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426 952,8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382 392,8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11 123,4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11 123,4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155 397,8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126 743,4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215 871,6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215 871,6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Денежная премия города Москвы «Крылья аиста» в номинации «Лучшая семья года»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А Я1Я0201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555 564 442,2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Пособия и другие социальные выплаты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204 358 903,5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Региональная социальная доплата к пенсии неработающим пенсионерам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172 786 707,1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172 786 707,1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172 786 707,1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Ежемесячная городская денежная выплата региональным льготным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13 035 157,1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13 035 157,1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13 035 157,1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452 465,5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452 465,5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452 465,5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1 928 307,3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1 928 307,3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1 928 307,3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13 403,5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13 403,5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13 403,5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Ежемесячные социальные выплаты отдельным категориям граждан, имеющим особые заслуги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2 057 913,5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2 057 913,5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2 057 913,5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получателям по доставке и выплате социальных выплат АО «Почта России»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324 365,2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324 365,2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324 365,2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Доплаты к пенсиям государственным гражданским служащим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4 435 198,4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4 435 198,4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4 435 198,4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Единовременная материальная помощь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1 536 848,2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1 536 848,2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1 536 848,2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на погребение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1 201 730,3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1 201 730,3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1 201 730,3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8 322,9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6 238,9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1 013 760,0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1 013 760,0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1 013 760,0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755 485,6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755 485,6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755 485,6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Региональная социальная доплата к пенсии неработающим пенсионерам в целях реализации регионального проекта «Старшее поколение»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Я4Я0104</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283 940 088,2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115 740 057,1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115 740 057,1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115 740 057,1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14 759 490,9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14 759 490,9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14 759 490,9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1 635 614,5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136 111,5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136 111,5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1 499 503,0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1 434 253,0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слухопротезирование по медицинским показаниям инвалидов и других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380 291,0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380 291,0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380 291,0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37 812 523,0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1 541 385,3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1 541 385,3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19 768 360,1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9 728 648,8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10 039 711,3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16 502 777,6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16 502 777,6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на оплату жилого помещения и коммунальных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24 988 320,0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24 988 320,0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24 988 320,0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расходы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расходов, связанных с погребением умерших реабилитированных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8 301 596,0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8 301 596,0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8 301 596,0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2 108 613,8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2 017 781,3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1 988 401,5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90 832,5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90 832,5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Услуги по погребению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682 867,7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3 449 108,1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3 449 108,1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3 449 108,1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64 993 077,6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64 993 077,6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64 993 077,6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8 939 883,2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8 939 883,2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0203300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8 939 883,2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29 186,9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29 186,9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029Т013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29 186,9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Адресная социальная помощь и иные меры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63 093 742,3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 организации отдыха и оздоровления ветеранов войны, труда и боевых действий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195 594,9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195 594,9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195 594,9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51 482 416,8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51 482 416,8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51 482 416,8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адресной социальной помощи ветеранам Великой Отечественной войны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529 043,3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71 483,3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71 483,3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457 560,0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457 560,0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адресной помощи иным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10 886 687,3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10 886 687,3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10 886 687,3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услуги гражданам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досуга и проведение общественно значимых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4 021 708,2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проекта «Московское долголетие»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1 898 600,0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1 265 600,0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1 061 400,0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1 061 400,0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проекта «Московское долголетие» в целях реализации регионального проекта «Старшее поколение»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Б Я4Я0203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10 243 772,4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социальных выплат инвалидам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659 083,0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659 083,0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15 355,5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15 355,5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643 727,5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19 053,0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624 674,5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Медико-социальная и социокультурная реабилитация, спорт и туризм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7 668 305,8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4 386 770,3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3 886 770,3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3 886 770,3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28 890,0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28 890,0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28 890,0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инвалидам, включая детей-инвалидов, услуг по социальной реабилитации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1 183 901,5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198 287,7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99 613,8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374 500,0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25 894,0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25 894,0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25 894,0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услуги «социальное такси» отдельным маломобильным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Государственная поддержка инвалидов на рынке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Информационная работа и развитие специальных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развитию социальных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5 678,4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1 577 456,1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197 561,2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177 561,2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177 561,2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57 780,0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социальной интеграции и формированию безбарьерной среды для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1 241 081,9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1 241 081,9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1 241 081,9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81 033,0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81 033,0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81 033,0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В Д4Д2503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Модернизация и развитие системы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128 527 303,3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развитие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10 074 063,0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создание и модернизацию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1 688 865,7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1 688 865,7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514 018,4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1 174 847,3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укрепление и развитие материально-технической базы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154 172,3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154 172,3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154 172,3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8 231 025,0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3 561 200,0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3 561 200,0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4 669 825,0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4 669 825,0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партнерство</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6 998 553,7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1 630 324,5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1 630 324,5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1 630 324,5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354 382,9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354 382,9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354 382,9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53 818,9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53 818,9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53 818,9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18 190,0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18 190,0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18 190,0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услуг по организации и реализации комплекса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475 490,0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475 490,0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475 490,0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62 066,5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62 066,5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62 066,5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38 054,5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38 054,5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38 054,5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3 893 440,0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3 893 440,0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3 893 440,0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465 286,4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465 286,4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465 286,4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Организационно-методическое, информационное и кадровое обеспечение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1 478 298,9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сопровождению и реализации мер социальной поддержки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160 216,0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160 216,0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160 216,0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11 500,9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11 500,9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11 500,9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проведению информационно-просветительской деятельности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1 306 082,9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1 306 082,9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1 306 082,9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0503100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106 572 613,3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43 382,8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29 636,0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29 636,0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13 746,8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13 746,8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учреждений, не оказывающих государственные услуги и не выполняющих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28 718,9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28 718,9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28 718,9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121 944,9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Надбавки учителям, использующим электронные образовательные ресурсы «Московской электронной школы»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78 123,5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78 123,5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78 123,5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29 907,9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29 907,9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29 907,9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38 350,7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94 191 593,6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13 053 195,4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13 053 195,4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10 634 798,3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10 634 798,3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70 498 000,4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69 515 917,9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982 082,5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1 780 538,7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1 350 573,6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1 350 573,6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429 965,1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29 965,1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9 023 991,5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8 970 491,5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8 970 491,5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1 206 399,6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1 106 399,6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1 106 399,6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27 461,2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27 461,2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27 461,2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3 403 774,4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гражданам социальных услуг поставщиками социальных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1 306 115,5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749 763,7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749 763,7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161 829,1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161 829,1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394 522,7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394 522,7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1 023 334,1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949 081,4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943 320,1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5 761,3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74 252,7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74 252,7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81 317,4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993 007,4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545 057,3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545 057,3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433 796,9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Д Я4Я0202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433 796,9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рынка труда и содействие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2 376 213,1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Стимулирование работодателей к разработке и реализации политики эффективной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98 486,4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Поддержка работодателей, применяющих труд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96 514,0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96 514,0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96 514,0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2 247 726,7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активной политики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20 187,5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18 687,5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18 687,5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264 526,4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264 085,4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264 085,4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Выплата стипендии несовершеннолетним гражданам в возрасте от 14 до 18 лет, прошедшим стажировку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в городе Москве проекта «Социальный контракт»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1 904 210,0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1 904 210,0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04 Е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1 904 210,0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Жилище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643 604 483,8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470 639 880,2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310 178,4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64 735,0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64 735,0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64 735,0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развития застроенных жилых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2 498 450,0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647 253,7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647 253,7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647 253,7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1 819,5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1 819,5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1 819,5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решению проблем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6 714 130,0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6 695 130,0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6 695 130,0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271 669,8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271 669,8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256 503,5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256 503,5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15 166,3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15 166,3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защите прав граждан - участников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4 129 584,7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153 611,7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153 611,7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153 611,7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3 975 973,0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3 975 973,0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3 975 973,0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1 907 650,4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1 907 450,4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1 907 450,4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8 082 620,3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8 082 620,3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8 082 620,3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22 511 788,4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22 511 788,4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А И2И0003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22 511 788,4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29 865 512,6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капитальному ремонту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21 537 388,2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1 733 386,4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1 733 386,4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1 733 386,4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Взносы на капитальный ремонт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7 764 247,6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7 764 247,6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7 764 247,6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9 364 754,2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9 364 754,2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0101400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9 364 754,2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мероприятия по сохранности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8 267 288,9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Восстановительные и ремонтные работы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8 237 288,9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8 237 288,9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15 659,7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8 221 629,2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технических решений по многоквартирным домам, включенным в Программу реновации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60 835,5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143 099 091,0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5 049 268,0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4 972 727,5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135 674,5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135 674,5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4 825 030,2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4 825 030,2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20 849,7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54 936,2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12 876,0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12 876,0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12 876,0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связанные с выплатой компенсации за ремонт жилого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и ремонт государственной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1 446 445,0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4 060 524,6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70 617 114,6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66 692 585,5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66 692 585,5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66 692 585,5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926 325,4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926 325,4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926 325,4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противогололедных материалов для обеспечения содержания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844 049,7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844 049,7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844 049,7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1 603 760,8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1 603 760,8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0808800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1 603 760,8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16 504 867,5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благоустройству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1 296 600,0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14 208 433,7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14 208 433,7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14 208 433,7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999 833,8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999 833,8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1008900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999 833,8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функционирование объектов инфраструктуры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14 537 124,6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функционирования внутриквартальных технологических систем 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148 600,2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148 600,2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148 600,2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9 346 331,6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9 346 331,6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9 346 331,6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798 150,6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798 150,6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798 150,6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382 179,4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382 179,4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382 179,4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Модернизация объединенных диспетчерских систем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Апробация новых технологий по очистке инженерных систем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1108900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дополнительных мероприятий по социально-экономическому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1 060 810,0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1 060 810,0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1 060 810,0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стимулирование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28 671 731,0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50 754,1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единой системы навигации города Москвы, кроме объектов транспортной навигации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391 093,9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692 913,2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692 913,2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692 913,2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коммунально-инженерной инфраструктуры и энергосбережение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149 159 924,5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электроснабжения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5 250 360,0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2 213 960,0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2 213 960,0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2 213 960,0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3 036 400,0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3 036 400,0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3 036 400,0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теплоснабжения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8 126 804,2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1 863 385,5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1 863 385,5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1 863 385,5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4 867 165,8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3 827 165,8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3 827 165,8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Приведение в нормативно-техническое состояние объектов инженерно-коммунального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558 484,1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558 484,1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558 484,1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837 768,8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837 768,8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837 768,8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газоснабжения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10 076 830,0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газового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9 870 160,0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оформлению бесхозяйных газораспределительных сетей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206 670,0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206 670,0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В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206 670,0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модернизация объектов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7 553 600,0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7 219 690,0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7 219 690,0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7 219 690,0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функционирования гидротехнических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333 910,0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333 910,0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333 910,0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модернизация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36 726 578,8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Водоотведение поверхностных сточных вод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15 409 055,6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14 163 500,7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14 163 500,7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1 245 554,9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1 245 554,9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17 648 769,2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17 648 769,2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17 648 769,2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305 916,7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305 916,7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305 916,7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362 837,3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362 837,3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362 837,3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Е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единой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37 876 851,3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18 797 489,3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18 797 489,3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18 797 489,3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237 610,7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237 610,7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237 610,7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4 202 738,5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4 202 738,5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4 202 738,5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209 619,6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209 619,6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209 619,6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«Моссвет» на устройство наружного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13 266 640,0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13 266 640,0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13 266 640,0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сети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5 097 004,3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Эксплуатация и ремонт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5 097 004,3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3 384 114,6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3 384 114,6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3 384 114,6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1 366 428,8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1 366 428,8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1 366 428,8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325 332,0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325 332,0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325 332,0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21 128,9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инженерных коммуникаций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25 502 510,2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коммунально-инженерной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21 428 232,6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214 616,6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214 616,6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21 213 616,0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21 213 616,0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поддержке реализации проектов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1 092 443,8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1 010 406,3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1 010 406,3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1 010 406,3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82 037,5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82 037,5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82 037,5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Нормативное регулирование отрасли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842 209,7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842 209,7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842 209,7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объектов коммунально-инженерной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2 118 877,5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558 877,5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558 877,5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И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Энергосбережение и повышение энергоэффективности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1 653 696,0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энергосбережение и энергоэффективность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570 707,5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570 707,5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570 707,5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1 082 988,5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749 062,9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749 062,9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749 062,9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1 674,7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поверке технических средств Автоматизированной системы учета потребления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Мероприятие по содержанию и эксплуатации приборов учета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0209200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218 820,5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0209200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218 820,5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К 0209200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218 820,5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области обращения с отходами и противооползневые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5 705 689,7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25 023,8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Вывоз и хранение автотранспортных средств, подлежащих утилизации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15 841,1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вывозом и хранением брошенных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15 528,5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15 528,5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15 528,5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области обращения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области обращения с отходами, осуществляемые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184 016,0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мероприятий по обращению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Выполнение работ в области обращения с ртутьсодержащими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45 843,5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обращению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1 516 305,2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1 316 305,2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1 316 305,2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Выполнение работ по содержанию закрытых полигонов по захоронению отходов производства и потребления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2 614 121,7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2 614 121,7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2 614 121,7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основных средств для раздельного сбора отходов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297 900,0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Выполнение работ по эксплуатации контейнеров для раздельного сбора отходов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223 138,4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223 138,4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06 Л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223 138,4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культурно-туристической среды и сохранение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303 616 830,9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Музеи и выставочные залы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20 575 484,4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11 264 739,4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11 264 739,4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11 264 739,4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9 694 652,3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1 570 087,1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выставок, вернисажей, проведение конференций в рамках общественно значимых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399 170,0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399 170,0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399 170,0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4 733 029,4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4 453 638,3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173 226,5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173 226,5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4 280 411,8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4 280 411,8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279 391,1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31 310,5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31 310,5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248 080,6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248 080,6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оборудования для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72 713,0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72 713,0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3 192 454,4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3 192 454,4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82 839,1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3 109 615,3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755 872,0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755 872,0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755 872,0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Театры, концертные организации и учреждения кинофикации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44 715 600,0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5 564 534,7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проекта «Открытая сцена»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Гастрольная деятельность театров и концертных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4 991 993,3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4 991 993,3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4 991 993,3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9 569 836,3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9 326 348,3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1 216 515,7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1 216 515,7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8 109 832,6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8 109 832,6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243 488,0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148 488,0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148 488,0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630 310,7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630 310,7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24 995,0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605 315,7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605 315,7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462 380,3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462 380,3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27 380,3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Гранты на осуществление мероприятий по развитию и поддержке театрального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12 588 954,0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12 588 954,0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12 588 954,0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195 757,9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195 757,9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195 757,9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учреждений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10 519 332,8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10 519 332,8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10 519 332,8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Библиотеки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15 003 620,5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12 484 838,9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2 390 555,6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1 786 448,8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1 723 856,9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1 723 856,9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62 591,9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62 591,9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604 106,8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566 106,8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566 106,8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104 726,0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104 726,0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19 869,1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19 869,1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84 856,9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Культурные центры, дома культуры, клубы и молодежные центры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15 404 645,4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4 775 959,9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4 775 959,9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1 037 978,5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1 037 978,5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232 106,4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232 106,4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3 505 187,6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2 726 568,9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778 618,7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в государственных учреждениях,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897 715,2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845 706,4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831 252,0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831 252,0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14 454,4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52 008,8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38 108,8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10 108,8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354 277,2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330 277,2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330 277,2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сети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1 965 917,8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1 965 917,8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1 071 896,9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894 020,9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266 820,7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266 820,7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261 483,9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261 483,9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5 336,8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96 476,8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7 047 477,8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7 047 477,8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7 047 477,8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межрегиональных и международных культурных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19 251 025,9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межрегионального и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89 262,0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89 262,0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89 262,0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15 263 643,4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материально-технического оснащения городской инфраструктуры и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3 646 302,3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3 587 302,3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492 714,1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3 094 588,2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киноискусства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9 058 287,1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7 508 287,1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7 508 287,1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объектов киноиндустрии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1 033 000,0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1 526 054,0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1 526 054,0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1 526 054,0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155 520,0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155 520,0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155 520,0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креативных индустрий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3 742 600,5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3 742 600,5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3 742 600,5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кадрового потенциала и научно-методическое обеспечение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3 717 122,0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Научно-исследовательские, методические мероприятия, повышение квалификации и переподготовка кадров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36 146,1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36 146,1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36 146,1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360 393,1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320 393,1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3 320 582,8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3 320 560,2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2 123 082,6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1 197 477,6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Государственная охрана, сохранение и 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14 178 134,1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502 633,1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502 633,1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129 606,2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129 606,2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130 314,3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130 314,3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242 646,3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242 646,3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117 442,3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117 442,3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117 442,3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10 449 511,3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8 614 011,3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8 614 011,3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1 638 500,0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1 638 500,0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Учет, мониторинг и ремонт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102 989,0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102 989,0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102 989,0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162 286,0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162 286,0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162 286,0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516 997,8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516 997,8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516 997,8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2 248 702,2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2 248 702,2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2 248 702,2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Ж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культурно-туристической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34 651 401,1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Поощрительные выплаты и премии в сфере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конкурса «Путеводная звезда»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поддержке развития туризма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8 154 212,5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8 153 962,5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8 153 962,5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8 153 962,5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Информационно-рекламные мероприятия по продвижению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26 107 188,6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событийных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25 122 220,9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25 122 220,9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25 122 220,9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577 206,0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577 206,0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577 206,0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407 761,7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407 761,7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И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407 761,7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Парки культуры и отдыха, музеи-заповедники и музеи-усадьбы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136 119 797,5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9 593 937,6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9 593 937,6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9 593 937,6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1 992 174,8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7 601 762,8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территорий парков культуры и отдыха, музеев, музеев-усадеб и музеев-заповедников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30 994 018,8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994 018,8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44 633,3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949 385,5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Ремонтные работы государственными учреждениями (включая проектирование)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542 947,9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515 184,6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515 184,6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65 968,0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449 216,6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27 763,3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40 918 915,4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726 498,4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726 498,4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726 498,4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40 164 433,0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164 433,0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147 433,0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27 984,0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27 984,0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27 984,0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17 306 113,1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17 306 113,1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17 306 113,1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140 424,4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140 424,4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140 424,4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728 990,0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728 990,0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728 990,0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235 797,0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493 193,0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18 308 883,5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18 308 883,5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3 107 084,9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1 201 798,6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деятельности по развитию выставочных центров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3 472 413,4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984 813,4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984 813,4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8 269 129,7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8 269 129,7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8 269 129,7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381 466,8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381 466,8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381 466,8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1 799 122,0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1 799 122,0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1 799 122,0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поддержкой проекта «Центр национальных конных традиций»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1 270 331,0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1 270 331,0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1 270 331,0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119 992,0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119 992,0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119 992,0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2 273 111,9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2 273 111,9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09 К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2 273 111,9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Спорт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173 309 312,5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физической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37 184 541,4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Физкультурно-оздоровительные услуги, оказываемые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12 445 785,2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12 445 785,2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12 445 785,2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12 379 557,0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66 228,2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128 200,0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50 177,0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50 177,0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78 023,0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78 023,0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2 329 551,7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17 540,1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17 540,1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17 540,1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2 312 011,6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2 312 011,6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2 312 011,6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958 023,2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958 023,2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936 876,8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18 585 662,2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18 459 811,5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18 442 811,5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18 442 811,5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125 850,7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105 845,5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105 845,5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90 745,2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90 745,2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90 745,2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массового спорта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2 646 573,9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2 356 573,9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2 356 573,9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детско-юношеского спорта и спорта высших достижений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35 302 330,1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25 366 091,8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25 280 777,9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1 669 548,8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1 669 548,8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1 136 067,0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1 136 067,0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22 474 089,5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21 115 298,0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1 358 791,5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47 559,5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47 559,5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37 754,4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33 690,9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33 690,9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4 063,5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3 671,9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Поощрительные выплаты тренерам, спортсменам и другим специалистам, премия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697 600,0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685 600,0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7 602 753,2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3 949 258,5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3 889 258,5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3 889 258,5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3 653 494,7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61 418,2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61 418,2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1 459 120,3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1 459 120,3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2 132 956,2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2 113 456,2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Совершенствование системы управления в спортивной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775 135,1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766 423,3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692 927,9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73 495,4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8 711,8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551 000,0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инфраструктуры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100 822 441,0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56 635 465,8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3 804 116,9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3 804 116,9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3 804 116,9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49 326 423,2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18 498 527,0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18 498 527,0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30 440 711,2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30 440 711,2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387 185,0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387 185,0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1 831 354,0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602 488,2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602 488,2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1 228 865,8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1 205 465,8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163 715,9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163 715,9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163 715,9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9 855,8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содействию в обеспечении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22 635 502,2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6 926 890,3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6 926 890,3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6 926 890,3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6 859 600,0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2 221 600,0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2 221 600,0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4 638 000,0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отдельных мероприятий по развитию инфраструктуры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8 801 011,9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8 801 011,9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8 801 011,9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работ по сносу объекта незавершенного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сезонной спортивной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21 501 473,0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21 501 473,0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21 501 473,0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цифровой среды и инноваций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243 116 324,6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цифровой экосистемы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92 093 107,2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разработки, развития и внедрения цифровых технологий во всех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53 447 366,6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8 748 723,7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8 748 723,7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8 748 723,7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для комфортной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13 557 076,0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13 557 076,0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13 557 076,0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в сфере экономики и финансов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7 378 907,7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7 378 907,7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7 378 907,7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развитие и внедрение цифровых технологий в различных сферах жизни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23 762 659,2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23 762 659,2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23 762 659,2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16 962 706,9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проектов в сфере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21 683 033,7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70 341 784,0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41 454 387,5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41 209 467,4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41 209 467,4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41 209 467,4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213 137,8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213 137,8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213 137,8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13 990,3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17 792,0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25 868 447,5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деятельности в сфере цифрового развития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цифровых проектов в сфере общественных связей и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1 518 949,0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55 293 162,1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обеспечению реализации цифровых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51 793 162,1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51 631 192,7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19 012 302,6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19 012 302,6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2 547 968,5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2 547 968,5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30 070 018,6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30 070 018,6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161 969,4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161 700,0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ремонт многофункциональных центров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17 324 268,4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печатных средств массовой информации и популяризация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310 311,1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81 258,3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25 758,3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25 758,3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печати, издательств и других печатных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117 271,2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6 379,8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85 891,4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85 891,4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73 312,7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73 312,7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73 312,7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14 384,9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электронных средств массовой информации и производство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17 013 957,3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1 735 365,5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1 706 415,5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1 706 415,5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электронных средств массовой информации и производства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695 439,6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103 058,9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103 058,9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592 380,7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592 380,7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244 712,4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244 712,4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244 712,4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14 217 939,8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14 217 939,8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14 217 939,8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120 500,0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Инновационная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8 064 002,9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развитие инфраструктуры для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5 561 052,9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3 111 370,0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3 111 370,0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3 111 370,0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Фонду «Московский инновационный кластер» на реализацию мероприятий по созданию и развитию инфраструктуры в целях размещения высокотехнологичных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337 172,9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337 172,9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337 172,9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Э1Э0301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72 510,0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Э1Э0301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72 510,0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Э1Э0301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72 510,0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2 502 950,0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12 400,0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«Новатор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«Лидеры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функционированию и развитию инновационного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1 530 600,0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1 530 600,0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1 530 600,0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и внедрение технологий искусственного интеллекта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премий победителям и призерам открытого чемпионата Москвы по кибатлетике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12 250,0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организацию и проведение инновационного форума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разработку новых технологий и развитие инноваций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 Ж 0201600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263 176 991,3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окружающей среды и улучшение экологической ситуации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62 280 333,3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и развитие зеленого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17 237 620,3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Охрана и использование зеленого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1 282 300,0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1 282 300,0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1 282 300,0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Компенсационное озеленение и другие мероприятия по высадке деревьев и кустарников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9 026 388,0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9 026 388,0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9 026 388,0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6 928 932,3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6 928 932,3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6 928 932,3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Государственный экологический мониторинг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объектов недвижимого имущества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165 608,7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165 608,7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165 608,7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Регулирование численности и содержание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3 938 412,2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3 520 046,9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3 520 046,9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3 520 046,9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18 386,6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территорий приюта для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399 978,7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области водных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3 538 565,5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области водных отношений, осуществляемые государственными казенными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62 190,1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62 190,1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62 190,1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3 277 990,2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3 277 990,2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3 277 990,2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198 385,2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198 385,2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1400300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198 385,2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объектов озеленения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37 292 813,1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34 561 255,1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34 561 255,1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34 561 255,1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166 558,0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166 558,0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166 558,0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Центра выращивания и подготовки посадочного материала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2 365 000,0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2 365 000,0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2 365 000,0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51 313,5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51 313,5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51 313,5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Обустройство городских территорий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200 896 658,0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благоустройство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3 297 899,3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созданию и благоустройству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3 246 800,0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51 099,3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51 099,3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51 099,3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6 555 442,0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4 354 134,4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4 354 134,4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4 354 134,4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840,2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415 700,0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415 700,0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415 700,0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Облагораживание объектов сезонной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1 784 767,4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1 784 767,4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1 784 767,4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улиц и городских общественных пространств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34 248 223,9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Благоустройство территорий административных округов города Москвы и расположенных на них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139 828 282,5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139 828 282,5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133 043 248,1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6 785 034,4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комплексному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16 906 000,0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16 906 000,0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16 906 000,0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содержанием многофункциональной общественно-парковой зоны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18 070,6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42 739,7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42 739,7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42 739,7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Экономическое развитие и инвестиционная привлекательность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226 548 276,6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Москва - город для бизнеса, промышленности и инвестиций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154 534 860,4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55 091 548,8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особой экономической зоны технико-внедренческого типа, созданной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27 750 000,0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11 346 177,9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11 346 177,9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890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11 346 177,9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892 807,3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892 807,3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892 807,3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2 563,6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Сохранение и развитие производственных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23 231 109,1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Комплексное развитие территорий промышленных и производственных зон, нежилой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729 775,9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729 775,9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729 775,9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1 333,2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1 333,2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1 333,2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53 409 128,1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5 184 334,0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5 184 334,0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5 184 334,0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2 141 855,9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2 141 855,9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2 141 855,9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поддержки промышленности и предпринимательства на развитие экономического потенциала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27 376 003,0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27 376 003,0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27 376 003,0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креативных индустрий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159 630,7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159 630,7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159 630,7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3 479 388,9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3 479 388,9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3 479 388,9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производства высокотехнологичной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9 180 000,0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9 180 000,0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9 180 000,0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0307800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2 954 000,0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М3М0901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576 380,6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М3М0901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576 380,6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М3М0901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576 380,6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М4М7601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37 535,0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507 750,0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499 050,0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2 528 797,1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6 998,0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2 486 799,1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2 486 799,1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2 486 799,1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0500600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2 293 088,1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732 632,8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405 632,8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405 632,8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премий молодым ученым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1 043 971,3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1 043 971,3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1 043 971,3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316 484,0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316 484,0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Э1Э8101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316 484,0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4 203 947,3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4 004 616,1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4 004 616,1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4 004 616,1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199 331,2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199 331,2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199 331,2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города Москвы как международного финансового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56 717,3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24 617,3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24 617,3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24 617,3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15 981,0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16 119,0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Улучшение инвестиционного климата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6 061 635,0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5 474 677,5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550 460,0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550 460,0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35 194,7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35 194,7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4 889 022,8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4 889 022,8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31 797,5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120 223,0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120 223,0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120 223,0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Мониторинг системы информационной безопасности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434 937,0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434 937,0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1008600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434 937,0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Содействие развитию и поддержке инвестиционной и предпринимательской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эффективной системы корпоративных компетенций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1 178 611,4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1 178 611,4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1 178 611,4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отдельных мероприятий по реализации проектов в сфере экономической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1 590 167,4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1 590 167,4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1 590 167,4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созданию многопрофильных пространств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Э2Э0201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467 360,8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Э2Э0201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467 360,8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А Э2Э0201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467 360,8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эффективности и качества потребительских услуг для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16 570 698,3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доступности и качества услуг в сфере ярмарочной торговли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6 333 460,9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доступности и качества услуг в ритуальной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8 194 559,2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и благоустройство городских кладбищ</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10 803,3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комплексной безопасности территорий городских кладбищ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871 801,4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871 801,4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871 801,4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4 157 222,1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4 157 222,1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4 157 222,1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959 991,5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959 991,5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959 991,5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2 068 358,9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2 068 358,9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2 068 358,9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Технологическое присоединение объектов к сетям инженерно-технического обеспечения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126 382,0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продовольственной безопасности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39 519,0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39 519,0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39 519,0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поддержке деятельности в сфере торговли и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55 442 717,9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Вовлечение в хозяйственный оборот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1 984 074,3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1 151 913,3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1 151 913,3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832 161,0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832 161,0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Управление имуществом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24 540 463,9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содержания и эксплуатации имущества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6 769 440,3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6 303 319,9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6 303 319,9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134 010,8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134 010,8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332 109,6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332 109,6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17 604 766,8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14 892 966,8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14 892 966,8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2 711 800,0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2 711 800,0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ремонта объектов гаражного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73 509,9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73 509,9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73 509,9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92 746,9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92 746,9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92 746,9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объектов недвижимого имущества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Участие города в управлении хозяйствующими субъектами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12 032 428,7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91 757,0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91 757,0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10 818 393,2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10 818 393,2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1 122 278,5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1 122 278,5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6 885 751,0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6 589 005,4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1 980 462,0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1 980 462,0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208 208,0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208 208,0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4 399 805,4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4 399 805,4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163 976,1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163 976,1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163 976,1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132 769,5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121 115,6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121 115,6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Градостроительная политика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96 705 839,2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Градостроительное развитие, проектирование и развитие единого геоинформационного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15 722 164,0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14 635 449,4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13 215 222,7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13 215 222,7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10 255 215,1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2 960 007,6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58 876,5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Экспертная оценка проектов планировки территории линейных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61 248,0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61 248,0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61 248,0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комплекса работ по созданию трехмерной модели объектов недвижимости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0209500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Градостроительное проектирование и развитие единого геоинформационного пространства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348 114,6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348 114,6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348 114,6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318 600,0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А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основных направлений градостроительной политики и строительства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77 925 668,9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22 378 708,2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20 269 064,9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9 423 883,6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9 423 883,6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1 503 169,2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1 503 169,2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9 313 660,1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5 262 230,9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4 051 429,2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28 352,0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28 352,0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208 252,0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1 598 146,4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1 598 146,4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1 598 146,4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60 044,9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57 230,4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42 230,4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2 814,5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2 814,5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243 200,0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217 000,0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570 552,9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530 852,9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416 401,6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416 401,6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58 698,6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58 698,6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55 752,7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55 752,7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объектов ритуального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6 177 152,4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6 177 152,4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6 105 063,8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72 088,6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Строительство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29 091 819,8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26 884 278,6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26 882 241,7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2 207 541,2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2 207 541,2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255 790,4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250 790,4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250 790,4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мониторингу выполнения работ на городских строительных площадках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2 580 105,4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2 580 105,4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2 580 105,4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развитию инфраструктурных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13 976 419,9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13 976 419,9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13 976 419,9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176 567,0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176 567,0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176 567,0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направленных на развитие материально-технической базы ритуальных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1 948 800,0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1 948 800,0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1 948 800,0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отдельных мероприятий в сфере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мероприятий направленных на укрепление и модернизацию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Б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3 058 006,3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2 753 665,5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отдельных конгрессно-выставочных мероприятий в градостроительной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44 830,0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14 200,0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534 635,5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534 635,5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451 111,5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83 524,0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207,4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102 133,4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102 133,4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102 133,4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Премия города Москвы в области архитектуры и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15 Д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Безопасный город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118 598 412,7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правопорядка и профилактика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73 180 645,8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90 143,9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обеспечения общественного порядка и безопасности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4 233 016,6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2 707 565,2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2 707 565,2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981 460,3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981 460,3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543 987,1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390 887,1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153 100,0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Участие города Москвы в охране общественного порядка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10 340 551,5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2 036 150,8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2 036 150,8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1 386 450,7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183 850,7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1 202 600,0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6 897 950,0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2 746 743,2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4 151 206,8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1 839 534,5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852 305,8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379 168,9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473 136,9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987 228,7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987 228,7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4 716,8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645,9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4 070,9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34 371 166,2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34 371 166,2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34 371 166,2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1857010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1857010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1857010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5 978,7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7 503 272,6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7 503 272,6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7 503 272,6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по обеспечению развития объектов правоохранительных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14 792 265,0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14 792 265,0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А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14 792 265,0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31 747 266,6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4 551 268,8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4 450 266,7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4 450 266,7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101 002,1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101 002,1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1 258 299,0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1 258 299,0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1 258 299,0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856 916,3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353 722,1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353 722,1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503 194,2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503 194,2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20 349 372,5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12 623 752,7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11 842 260,8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781 491,9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3 761 662,9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3 761 662,9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3 880 556,8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3 880 556,8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38 400,1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224 780,5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81 261,4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81 261,4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143 519,1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143 519,1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3 998 733,9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3 998 733,9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3 022 185,2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976 548,7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направленных на модернизацию объектов гражданской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507 895,6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507 895,6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507 895,6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Мобилизационная подготовка экономики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4 685 274,0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Мобилизационная подготовка экономики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1 311 035,5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1 748,4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28 254,8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108 251,4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108 251,4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1 172 532,2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1 172 532,2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Создание и сохранение страхового фонда документации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93 815,1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93 815,1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93 815,1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3 280 423,4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827 235,0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827 235,0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1 937 034,5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1 444 437,9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487 596,6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516 153,9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516 153,9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Внедрение цифровых технологий для обеспечения правопорядка и профилактики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8 985 226,3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ИТОГО ПО ГОСУДАРСТВЕННЫМ ПРОГРАММАМ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5 754 151 935,0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94 465 708,9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Представительные органы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2 672 555,3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представительных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2 672 555,3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Московской городской Думы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2 663 555,3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2 354 033,3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2 354 033,3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302 449,0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302 449,0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7 025,0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Законопроектные и правовые экспертно-аналитические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Исполнительные органы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83 813 691,9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83 813 691,9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исполнительных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58 035 925,9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48 228 438,9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48 228 438,9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9 609 655,3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9 609 655,3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197 831,7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197 831,7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территориальных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25 711 934,6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22 890 888,2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22 890 888,2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2 602 434,1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2 602 434,1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218 612,3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218 612,3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Содержание приемных депутатов Московской городской Думы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65 831,4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Московская городская избирательная комиссия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815 915,7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815 915,7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815 915,7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804 247,1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804 247,1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11 668,6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11 668,6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Контрольно-счетная палата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1 128 819,4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Функционирование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1 128 819,4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1 128 819,4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1 010 622,6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1 010 622,6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118 196,8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118 196,8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Уполномоченный по правам человека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195 253,3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Уполномоченного по правам человека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195 253,3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179 973,2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179 973,2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15 280,1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15 280,1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Фонды Мэра Москвы для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Фонд Мэра Москвы для стимулирования высокоэффективной государственной гражданской службы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Уполномоченный по защите прав предпринимателей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174 042,4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174 042,4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80 961,6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80 961,6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93 080,8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93 080,8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3 487 336,3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3 487 336,3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3 272 964,3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3 272 964,3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3 233 877,7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39 086,6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214 372,0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214 372,0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214 372,0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по функционированию государственных органов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31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1 058 094,6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200 000 000,0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Дотации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Дотации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453 300,0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63 163 380,9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272 392 178,7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162 519,2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3 252 264,6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3 252 264,6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мероприятий по поддержке соотечественников, проживающих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160 570,0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1 593,0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153 907,0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153 907,0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Международные культурные, научные и информационные 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515 240,3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473 512,2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473 512,2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41 728,1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6 728,1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820 000,0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отдельных мероприятий в рамках межнационального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Организация и проведение мероприятий в сфере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1 724 454,3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1 724 454,3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1 724 454,3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Другие расходы по оказанию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24 086 653,6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24 086 653,6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6 740 970,3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6 052 415,5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6 052 415,5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658 072,6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658 072,6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30 482,2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30 482,2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14 559 810,6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2 197 615,3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2 197 615,3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624 720,6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624 720,6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1 219,2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11 732 041,5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10 830 438,0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901 603,5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4 214,0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1 086 621,8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1 086 621,8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1 081 503,8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5 118,0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859 770,0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859 770,0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859 770,0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19 468,9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741 712,0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357 322,6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325 615,3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31 707,3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384 389,4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384 389,4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В 1108700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78 300,0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116 583 671,5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депутатов Государственной Думы и их помощников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85 236,0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74 658,5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74 658,5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10 577,5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2 109,3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116 496 326,2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Проведение массовых и общественных мероприятий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1 132 812,0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452 942,0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452 942,0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650 000,0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3 870,0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национальных и религиозных отношений, межрегиональных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1 131 601,1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40 777,8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40 777,8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878 985,8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103 900,0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775 085,8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211 837,5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211 837,5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повышению качества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129 826,5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129 826,5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129 826,5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Выплаты на основании решений судов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Исполнение судебных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в сфере здравоохранения,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1 987 493,1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1 987 493,1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1 987 493,1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502 302,8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502 302,8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502 302,8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по сопровождению деятельности организаций в сфере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1 127 805,3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1 127 805,3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1 127 805,3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деятельности Общественной палаты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588 550,0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588 550,0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588 550,0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Межбюджетный трансферт из бюджета города Москвы бюджету Московской области в целях проведения работ по проектированию путепровода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252 000,0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15 000,0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поддержку общественных, волонтерских и молодежных инициатив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2 768 318,6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2 768 318,6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2 768 318,6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40 000 000,0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Реализация значимых задач для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48 623 000,0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11 623 000,0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11 623 000,0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37 000 000,0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в сфере рекламы, рекламно-информационного оформления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4 248 704,0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50 500,4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50 500,4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4 198 203,6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1 375 036,6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2 823 167,0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Мероприятия, направленные на взаимодействие с органами местного самоуправления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238 700,0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12 950 212,8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4 944 536,6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4 944 536,6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1 771 800,0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1 771 800,0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801 607,8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477 607,8</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264 000,0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5 432 268,4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258 926,3</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342,1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5 000 000,0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173 000,0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22 314 394,2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22 314 394,2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обслуживание государственного внутреннего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22 284 960,6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Обслуживание государственного (муниципального)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700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22 284 960,6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Обслуживание государственного долга субъекта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720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22 284 960,6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расходы, связанные с обслуживанием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29 433,6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29 433,6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29 433,6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10 105 147,5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10 105 147,5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Непрограммные направления деятельности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7 196 348,9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5 005 587,9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5 005 587,9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167 732,4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167 732,4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2 016 899,9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1 963 739,9</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53 160,0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6 128,7</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2 908 798,6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2 908 798,6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2 908 798,6</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Расходы на организацию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63 836,2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Расходы, связанные с организацией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63 836,2</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10 486,0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31 811,1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31 811,1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31 811,1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13 300,1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13 300,1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13 300,1</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8 239,0</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Расходы, связанные с эксплуатацией информационных систем и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Прочие расходы по эксплуатации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356 862,4</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DA39AA">
            <w:pPr>
              <w:spacing w:line="264" w:lineRule="auto"/>
            </w:pPr>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95 466 829,5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ИТОГО ПО НЕПРОГРАММНЫМ НАПРАВЛЕНИЯМ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630 874 568,5</w:t>
            </w:r>
          </w:p>
        </w:tc>
      </w:tr>
      <w:tr w:rsidR="00DA39AA" w:rsidTr="00F420B4">
        <w:trPr>
          <w:cantSplit/>
        </w:trPr>
        <w:tc>
          <w:tcPr>
            <w:tcW w:w="7800" w:type="dxa"/>
            <w:tcBorders>
              <w:top w:val="none" w:sz="2" w:space="0" w:color="000000"/>
              <w:left w:val="none" w:sz="2" w:space="0" w:color="000000"/>
              <w:bottom w:val="none" w:sz="2" w:space="0" w:color="000000"/>
              <w:right w:val="none" w:sz="2" w:space="0" w:color="000000"/>
            </w:tcBorders>
            <w:vAlign w:val="center"/>
          </w:tcPr>
          <w:p w:rsidR="00DA39AA" w:rsidRDefault="00DA39AA" w:rsidP="00F420B4">
            <w:r>
              <w:rPr>
                <w:rFonts w:eastAsia="Times New Roman"/>
              </w:rPr>
              <w:t>ИТОГО РАСХОДОВ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DA39AA" w:rsidRDefault="00DA39AA" w:rsidP="00F420B4">
            <w:pPr>
              <w:jc w:val="right"/>
            </w:pPr>
            <w:r>
              <w:rPr>
                <w:rFonts w:eastAsia="Times New Roman"/>
              </w:rPr>
              <w:t>6 385 026 503,5</w:t>
            </w:r>
          </w:p>
        </w:tc>
      </w:tr>
    </w:tbl>
    <w:p w:rsidR="00266D6F" w:rsidRPr="00260700" w:rsidRDefault="00266D6F" w:rsidP="00D20AC6">
      <w:pPr>
        <w:jc w:val="both"/>
        <w:rPr>
          <w:bCs/>
          <w:iCs/>
          <w:sz w:val="28"/>
          <w:szCs w:val="28"/>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0AD" w:rsidRDefault="00E450AD" w:rsidP="00EA2AA8">
      <w:r>
        <w:separator/>
      </w:r>
    </w:p>
  </w:endnote>
  <w:endnote w:type="continuationSeparator" w:id="0">
    <w:p w:rsidR="00E450AD" w:rsidRDefault="00E450AD"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D9D" w:rsidRDefault="00541D9D">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D9D" w:rsidRDefault="00541D9D">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D9D" w:rsidRDefault="00541D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0AD" w:rsidRDefault="00E450AD" w:rsidP="00EA2AA8">
      <w:r>
        <w:separator/>
      </w:r>
    </w:p>
  </w:footnote>
  <w:footnote w:type="continuationSeparator" w:id="0">
    <w:p w:rsidR="00E450AD" w:rsidRDefault="00E450AD"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D9D" w:rsidRDefault="00541D9D">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D9D" w:rsidRDefault="00541D9D">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175"/>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1D9D"/>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24B"/>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0AC6"/>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50AD"/>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F93976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65743-69F5-451D-99A3-12CC27493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62756</Words>
  <Characters>357713</Characters>
  <Application>Microsoft Office Word</Application>
  <DocSecurity>0</DocSecurity>
  <Lines>2980</Lines>
  <Paragraphs>839</Paragraphs>
  <ScaleCrop>false</ScaleCrop>
  <Company/>
  <LinksUpToDate>false</LinksUpToDate>
  <CharactersWithSpaces>419630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2025-10-15T11:13:00Z</dcterms:created>
  <dcterms:modified xsi:type="dcterms:W3CDTF">2025-11-11T15:31:00Z</dcterms:modified>
</cp:coreProperties>
</file>